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EC61FF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9233F">
        <w:rPr>
          <w:rFonts w:ascii="GHEA Grapalat" w:hAnsi="GHEA Grapalat"/>
          <w:i w:val="0"/>
          <w:lang w:val="hy-AM"/>
        </w:rPr>
        <w:t>մայիսի 27</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B1341F9"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A9233F">
        <w:rPr>
          <w:rFonts w:ascii="GHEA Grapalat" w:hAnsi="GHEA Grapalat"/>
          <w:b/>
          <w:i w:val="0"/>
          <w:lang w:val="af-ZA"/>
        </w:rPr>
        <w:t>25/55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78C4AD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A9233F">
        <w:rPr>
          <w:rFonts w:ascii="GHEA Grapalat" w:hAnsi="GHEA Grapalat" w:cs="Sylfaen"/>
          <w:b/>
          <w:i w:val="0"/>
          <w:szCs w:val="24"/>
          <w:lang w:val="hy-AM"/>
        </w:rPr>
        <w:t>Մալաթիա-Սեբաստիա վարչական շրջանի տարածքում հենապատերի վերանորոգման</w:t>
      </w:r>
      <w:r w:rsidR="00B96854" w:rsidRPr="00B96854">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7145BD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A9233F">
        <w:rPr>
          <w:rFonts w:ascii="GHEA Grapalat" w:hAnsi="GHEA Grapalat"/>
          <w:b/>
          <w:i w:val="0"/>
          <w:lang w:val="hy-AM"/>
        </w:rPr>
        <w:t>հունիսի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7BBD51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A9233F">
        <w:rPr>
          <w:rFonts w:ascii="GHEA Grapalat" w:hAnsi="GHEA Grapalat"/>
          <w:b/>
          <w:i w:val="0"/>
          <w:lang w:val="hy-AM"/>
        </w:rPr>
        <w:t>հունիսի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7777777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7777777"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C217BE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Pr="007A2ACF">
        <w:rPr>
          <w:rFonts w:ascii="GHEA Grapalat" w:hAnsi="GHEA Grapalat" w:cs="Sylfaen"/>
        </w:rPr>
        <w:t>ՔԱՂԱՔԻ</w:t>
      </w:r>
      <w:r w:rsidRPr="007A2ACF">
        <w:rPr>
          <w:rFonts w:ascii="GHEA Grapalat" w:hAnsi="GHEA Grapalat" w:cs="Sylfaen"/>
          <w:lang w:val="af-ZA"/>
        </w:rPr>
        <w:t xml:space="preserve"> </w:t>
      </w:r>
      <w:proofErr w:type="spellStart"/>
      <w:r w:rsidR="00A9233F">
        <w:rPr>
          <w:rFonts w:ascii="GHEA Grapalat" w:hAnsi="GHEA Grapalat" w:cs="Sylfaen"/>
        </w:rPr>
        <w:t>Մալաթիա</w:t>
      </w:r>
      <w:proofErr w:type="spellEnd"/>
      <w:r w:rsidR="00A9233F" w:rsidRPr="00A9233F">
        <w:rPr>
          <w:rFonts w:ascii="GHEA Grapalat" w:hAnsi="GHEA Grapalat" w:cs="Sylfaen"/>
          <w:lang w:val="af-ZA"/>
        </w:rPr>
        <w:t>-</w:t>
      </w:r>
      <w:proofErr w:type="spellStart"/>
      <w:r w:rsidR="00A9233F">
        <w:rPr>
          <w:rFonts w:ascii="GHEA Grapalat" w:hAnsi="GHEA Grapalat" w:cs="Sylfaen"/>
        </w:rPr>
        <w:t>Սեբաստիա</w:t>
      </w:r>
      <w:proofErr w:type="spellEnd"/>
      <w:r w:rsidR="00A9233F" w:rsidRPr="00A9233F">
        <w:rPr>
          <w:rFonts w:ascii="GHEA Grapalat" w:hAnsi="GHEA Grapalat" w:cs="Sylfaen"/>
          <w:lang w:val="af-ZA"/>
        </w:rPr>
        <w:t xml:space="preserve"> </w:t>
      </w:r>
      <w:proofErr w:type="spellStart"/>
      <w:r w:rsidR="00A9233F">
        <w:rPr>
          <w:rFonts w:ascii="GHEA Grapalat" w:hAnsi="GHEA Grapalat" w:cs="Sylfaen"/>
        </w:rPr>
        <w:t>վարչական</w:t>
      </w:r>
      <w:proofErr w:type="spellEnd"/>
      <w:r w:rsidR="00A9233F" w:rsidRPr="00A9233F">
        <w:rPr>
          <w:rFonts w:ascii="GHEA Grapalat" w:hAnsi="GHEA Grapalat" w:cs="Sylfaen"/>
          <w:lang w:val="af-ZA"/>
        </w:rPr>
        <w:t xml:space="preserve"> </w:t>
      </w:r>
      <w:proofErr w:type="spellStart"/>
      <w:r w:rsidR="00A9233F">
        <w:rPr>
          <w:rFonts w:ascii="GHEA Grapalat" w:hAnsi="GHEA Grapalat" w:cs="Sylfaen"/>
        </w:rPr>
        <w:t>շրջանի</w:t>
      </w:r>
      <w:proofErr w:type="spellEnd"/>
      <w:r w:rsidR="00A9233F" w:rsidRPr="00A9233F">
        <w:rPr>
          <w:rFonts w:ascii="GHEA Grapalat" w:hAnsi="GHEA Grapalat" w:cs="Sylfaen"/>
          <w:lang w:val="af-ZA"/>
        </w:rPr>
        <w:t xml:space="preserve"> </w:t>
      </w:r>
      <w:proofErr w:type="spellStart"/>
      <w:r w:rsidR="00A9233F">
        <w:rPr>
          <w:rFonts w:ascii="GHEA Grapalat" w:hAnsi="GHEA Grapalat" w:cs="Sylfaen"/>
        </w:rPr>
        <w:t>տարածքում</w:t>
      </w:r>
      <w:proofErr w:type="spellEnd"/>
      <w:r w:rsidR="00A9233F" w:rsidRPr="00A9233F">
        <w:rPr>
          <w:rFonts w:ascii="GHEA Grapalat" w:hAnsi="GHEA Grapalat" w:cs="Sylfaen"/>
          <w:lang w:val="af-ZA"/>
        </w:rPr>
        <w:t xml:space="preserve"> </w:t>
      </w:r>
      <w:proofErr w:type="spellStart"/>
      <w:r w:rsidR="00A9233F">
        <w:rPr>
          <w:rFonts w:ascii="GHEA Grapalat" w:hAnsi="GHEA Grapalat" w:cs="Sylfaen"/>
        </w:rPr>
        <w:t>հենապատերի</w:t>
      </w:r>
      <w:proofErr w:type="spellEnd"/>
      <w:r w:rsidR="00A9233F" w:rsidRPr="00A9233F">
        <w:rPr>
          <w:rFonts w:ascii="GHEA Grapalat" w:hAnsi="GHEA Grapalat" w:cs="Sylfaen"/>
          <w:lang w:val="af-ZA"/>
        </w:rPr>
        <w:t xml:space="preserve"> </w:t>
      </w:r>
      <w:proofErr w:type="spellStart"/>
      <w:r w:rsidR="00A9233F">
        <w:rPr>
          <w:rFonts w:ascii="GHEA Grapalat" w:hAnsi="GHEA Grapalat" w:cs="Sylfaen"/>
        </w:rPr>
        <w:t>վերանորոգման</w:t>
      </w:r>
      <w:proofErr w:type="spellEnd"/>
      <w:r w:rsidRPr="007A2ACF">
        <w:rPr>
          <w:rFonts w:ascii="GHEA Grapalat" w:hAnsi="GHEA Grapalat" w:cs="Sylfaen"/>
          <w:lang w:val="af-ZA"/>
        </w:rPr>
        <w:t xml:space="preserve">  </w:t>
      </w:r>
      <w:r w:rsidRPr="007A2ACF">
        <w:rPr>
          <w:rFonts w:ascii="GHEA Grapalat" w:hAnsi="GHEA Grapalat" w:cs="Sylfaen"/>
        </w:rPr>
        <w:t>ԱՇԽԱՏԱՆՔՆԵՐԻ</w:t>
      </w:r>
      <w:r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36587EC"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A9233F">
        <w:rPr>
          <w:rFonts w:ascii="GHEA Grapalat" w:hAnsi="GHEA Grapalat"/>
          <w:b/>
          <w:sz w:val="20"/>
          <w:szCs w:val="20"/>
          <w:lang w:val="af-ZA"/>
        </w:rPr>
        <w:t>Մալաթիա-Սեբաստիա վարչական շրջանի տարածքում հենապատերի վերանորոգման</w:t>
      </w:r>
      <w:r w:rsidRPr="007A2ACF">
        <w:rPr>
          <w:rFonts w:ascii="GHEA Grapalat" w:hAnsi="GHEA Grapalat"/>
          <w:b/>
          <w:sz w:val="20"/>
          <w:szCs w:val="20"/>
          <w:lang w:val="af-ZA"/>
        </w:rPr>
        <w:t xml:space="preserve"> ԱՇԽԱՏԱՆՔՆԵՐԻ 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0A3BE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A9233F">
        <w:rPr>
          <w:rFonts w:ascii="GHEA Grapalat" w:hAnsi="GHEA Grapalat"/>
          <w:b/>
          <w:sz w:val="20"/>
          <w:lang w:val="af-ZA"/>
        </w:rPr>
        <w:t>25/55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7777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D2340">
        <w:rPr>
          <w:rFonts w:ascii="GHEA Grapalat" w:hAnsi="GHEA Grapalat" w:cs="Sylfaen"/>
          <w:b/>
        </w:rPr>
        <w:t>mariam.grigoryan@yerevan.am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5B27DF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w:t>
      </w:r>
      <w:proofErr w:type="gramStart"/>
      <w:r w:rsidR="00D87E7B" w:rsidRPr="007A2ACF">
        <w:rPr>
          <w:rFonts w:ascii="GHEA Grapalat" w:hAnsi="GHEA Grapalat" w:cs="Sylfaen"/>
          <w:b/>
          <w:i w:val="0"/>
          <w:lang w:val="hy-AM"/>
        </w:rPr>
        <w:t xml:space="preserve">քաղաքի </w:t>
      </w:r>
      <w:r w:rsidR="00D87E7B">
        <w:rPr>
          <w:rFonts w:ascii="GHEA Grapalat" w:hAnsi="GHEA Grapalat" w:cs="Sylfaen"/>
          <w:b/>
          <w:i w:val="0"/>
          <w:lang w:val="hy-AM"/>
        </w:rPr>
        <w:t xml:space="preserve"> </w:t>
      </w:r>
      <w:r w:rsidR="00A9233F">
        <w:rPr>
          <w:rFonts w:ascii="GHEA Grapalat" w:hAnsi="GHEA Grapalat" w:cs="Sylfaen"/>
          <w:b/>
          <w:i w:val="0"/>
          <w:lang w:val="hy-AM"/>
        </w:rPr>
        <w:t>Մալաթիա</w:t>
      </w:r>
      <w:proofErr w:type="gramEnd"/>
      <w:r w:rsidR="00A9233F">
        <w:rPr>
          <w:rFonts w:ascii="GHEA Grapalat" w:hAnsi="GHEA Grapalat" w:cs="Sylfaen"/>
          <w:b/>
          <w:i w:val="0"/>
          <w:lang w:val="hy-AM"/>
        </w:rPr>
        <w:t>-Սեբաստիա վարչական շրջանի տարածքում հենապատերի վերանորոգման</w:t>
      </w:r>
      <w:r w:rsidR="00D87E7B" w:rsidRPr="001D2EA6">
        <w:rPr>
          <w:rFonts w:ascii="GHEA Grapalat" w:hAnsi="GHEA Grapalat" w:cs="Sylfaen"/>
          <w:b/>
          <w:i w:val="0"/>
          <w:lang w:val="hy-AM"/>
        </w:rPr>
        <w:t xml:space="preserve"> </w:t>
      </w:r>
      <w:r w:rsidR="00D87E7B"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014C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CA9D95E" w:rsidR="00AF1694" w:rsidRPr="00D87E7B" w:rsidRDefault="00A9233F"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320000</w:t>
            </w:r>
          </w:p>
        </w:tc>
        <w:tc>
          <w:tcPr>
            <w:tcW w:w="6806" w:type="dxa"/>
            <w:vAlign w:val="center"/>
          </w:tcPr>
          <w:p w14:paraId="433DE288" w14:textId="454CFB38"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A9233F">
              <w:rPr>
                <w:rFonts w:ascii="GHEA Grapalat" w:hAnsi="GHEA Grapalat" w:cs="Sylfaen"/>
                <w:bCs/>
                <w:lang w:val="hy-AM"/>
              </w:rPr>
              <w:t>Մալաթիա-Սեբաստիա վարչական շրջանի տարածքում հենապատերի վերանորոգման</w:t>
            </w:r>
            <w:r w:rsidRPr="009F4FAD">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014C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1A15F55"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A9233F" w:rsidRPr="00A9233F">
        <w:rPr>
          <w:rFonts w:ascii="GHEA Grapalat" w:hAnsi="GHEA Grapalat" w:cs="Sylfaen"/>
          <w:b/>
          <w:sz w:val="20"/>
          <w:lang w:val="hy-AM"/>
        </w:rPr>
        <w:t>աշխատակազմում պետք է ներգրավված լինի առնվազն թվով 1 բնակելի, հասարակական և արտադրական կառույցների ճարտարագետ տեխնիկական հսկիչ</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A89693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A9233F">
        <w:rPr>
          <w:rFonts w:ascii="GHEA Grapalat" w:hAnsi="GHEA Grapalat" w:cs="Sylfaen"/>
          <w:b/>
          <w:szCs w:val="24"/>
          <w:lang w:val="hy-AM"/>
        </w:rPr>
        <w:t>հունիսի 10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7F1D15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A9233F">
        <w:rPr>
          <w:rFonts w:ascii="GHEA Grapalat" w:hAnsi="GHEA Grapalat" w:cs="Sylfaen"/>
          <w:b/>
          <w:szCs w:val="24"/>
          <w:lang w:val="hy-AM"/>
        </w:rPr>
        <w:t>հունիսի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F558EE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A9233F">
        <w:rPr>
          <w:rFonts w:ascii="GHEA Grapalat" w:hAnsi="GHEA Grapalat"/>
          <w:b/>
          <w:lang w:val="es-ES"/>
        </w:rPr>
        <w:t>25/55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CEC374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A9233F">
        <w:rPr>
          <w:rFonts w:ascii="GHEA Grapalat" w:hAnsi="GHEA Grapalat"/>
          <w:sz w:val="20"/>
          <w:szCs w:val="20"/>
          <w:lang w:val="es-ES"/>
        </w:rPr>
        <w:t>25/55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7944B0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A9233F">
        <w:rPr>
          <w:rFonts w:ascii="GHEA Grapalat" w:hAnsi="GHEA Grapalat" w:cs="Arial"/>
          <w:sz w:val="20"/>
          <w:szCs w:val="20"/>
          <w:lang w:val="es-ES"/>
        </w:rPr>
        <w:t>25/</w:t>
      </w:r>
      <w:proofErr w:type="gramStart"/>
      <w:r w:rsidR="00A9233F">
        <w:rPr>
          <w:rFonts w:ascii="GHEA Grapalat" w:hAnsi="GHEA Grapalat" w:cs="Arial"/>
          <w:sz w:val="20"/>
          <w:szCs w:val="20"/>
          <w:lang w:val="es-ES"/>
        </w:rPr>
        <w:t>55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2D47E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A9233F">
        <w:rPr>
          <w:rFonts w:ascii="GHEA Grapalat" w:hAnsi="GHEA Grapalat" w:cs="Sylfaen"/>
          <w:sz w:val="22"/>
          <w:szCs w:val="22"/>
          <w:lang w:val="hy-AM"/>
        </w:rPr>
        <w:t>25/55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BECAED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A9233F">
        <w:rPr>
          <w:rFonts w:ascii="GHEA Grapalat" w:hAnsi="GHEA Grapalat"/>
          <w:b/>
          <w:lang w:val="hy-AM"/>
        </w:rPr>
        <w:t>25/55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014C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014C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014C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014C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B2BF9F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9233F">
        <w:rPr>
          <w:rFonts w:ascii="GHEA Grapalat" w:hAnsi="GHEA Grapalat"/>
          <w:b/>
          <w:lang w:val="hy-AM"/>
        </w:rPr>
        <w:t>25/55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57A982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9233F">
        <w:rPr>
          <w:rFonts w:ascii="GHEA Grapalat" w:hAnsi="GHEA Grapalat"/>
          <w:b/>
          <w:lang w:val="hy-AM"/>
        </w:rPr>
        <w:t>25/55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E5D98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A9233F">
        <w:rPr>
          <w:rFonts w:ascii="GHEA Grapalat" w:hAnsi="GHEA Grapalat" w:cs="Arial"/>
          <w:sz w:val="20"/>
          <w:szCs w:val="20"/>
          <w:lang w:val="es-ES"/>
        </w:rPr>
        <w:t>25/</w:t>
      </w:r>
      <w:proofErr w:type="gramStart"/>
      <w:r w:rsidR="00A9233F">
        <w:rPr>
          <w:rFonts w:ascii="GHEA Grapalat" w:hAnsi="GHEA Grapalat" w:cs="Arial"/>
          <w:sz w:val="20"/>
          <w:szCs w:val="20"/>
          <w:lang w:val="es-ES"/>
        </w:rPr>
        <w:t>55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014C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2014C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8EA3A22"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proofErr w:type="gram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A9233F">
              <w:rPr>
                <w:rFonts w:ascii="GHEA Grapalat" w:hAnsi="GHEA Grapalat"/>
                <w:sz w:val="20"/>
                <w:szCs w:val="20"/>
              </w:rPr>
              <w:t>Մալաթիա</w:t>
            </w:r>
            <w:proofErr w:type="spellEnd"/>
            <w:proofErr w:type="gramEnd"/>
            <w:r w:rsidR="00A9233F" w:rsidRPr="00A9233F">
              <w:rPr>
                <w:rFonts w:ascii="GHEA Grapalat" w:hAnsi="GHEA Grapalat"/>
                <w:sz w:val="20"/>
                <w:szCs w:val="20"/>
                <w:lang w:val="es-ES"/>
              </w:rPr>
              <w:t>-</w:t>
            </w:r>
            <w:proofErr w:type="spellStart"/>
            <w:r w:rsidR="00A9233F">
              <w:rPr>
                <w:rFonts w:ascii="GHEA Grapalat" w:hAnsi="GHEA Grapalat"/>
                <w:sz w:val="20"/>
                <w:szCs w:val="20"/>
              </w:rPr>
              <w:t>Սեբաստիա</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վարչական</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շրջանի</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տարածքում</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հենապատերի</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վերանորոգման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աշխատանքների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որակի</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տեխնիկական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հսկողության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խորհրդատվական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B9C05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9233F">
        <w:rPr>
          <w:rFonts w:ascii="GHEA Grapalat" w:hAnsi="GHEA Grapalat"/>
          <w:b/>
          <w:lang w:val="hy-AM"/>
        </w:rPr>
        <w:t>25/55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A49C6" w:rsidRPr="00931961">
          <w:rPr>
            <w:rStyle w:val="Hyperlink"/>
            <w:rFonts w:ascii="GHEA Grapalat" w:hAnsi="GHEA Grapalat"/>
            <w:sz w:val="20"/>
            <w:szCs w:val="20"/>
            <w:lang w:val="hy-AM"/>
          </w:rPr>
          <w:t>mariam.grigoryan@yerevan.am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B8523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A9233F">
        <w:rPr>
          <w:rFonts w:ascii="GHEA Grapalat" w:hAnsi="GHEA Grapalat" w:cs="Sylfaen"/>
          <w:b/>
          <w:lang w:val="hy-AM"/>
        </w:rPr>
        <w:t>25/55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E94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9233F">
        <w:rPr>
          <w:rFonts w:ascii="GHEA Grapalat" w:hAnsi="GHEA Grapalat" w:cs="Sylfaen"/>
          <w:sz w:val="20"/>
          <w:lang w:val="hy-AM"/>
        </w:rPr>
        <w:t>3</w:t>
      </w:r>
      <w:r w:rsidRPr="00D66974">
        <w:rPr>
          <w:rFonts w:ascii="GHEA Grapalat" w:hAnsi="GHEA Grapalat" w:cs="Sylfaen"/>
          <w:sz w:val="20"/>
          <w:lang w:val="hy-AM"/>
        </w:rPr>
        <w:t xml:space="preserve"> (</w:t>
      </w:r>
      <w:r w:rsidR="00A9233F">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FB2C81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9233F">
        <w:rPr>
          <w:rFonts w:ascii="GHEA Grapalat" w:hAnsi="GHEA Grapalat" w:cs="Sylfaen"/>
          <w:sz w:val="20"/>
          <w:lang w:val="hy-AM"/>
        </w:rPr>
        <w:t>18</w:t>
      </w:r>
      <w:r w:rsidRPr="00D66974">
        <w:rPr>
          <w:rFonts w:ascii="GHEA Grapalat" w:hAnsi="GHEA Grapalat" w:cs="Sylfaen"/>
          <w:sz w:val="20"/>
          <w:lang w:val="hy-AM"/>
        </w:rPr>
        <w:t xml:space="preserve"> (զրո ամբողջ </w:t>
      </w:r>
      <w:r w:rsidR="00A9233F">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569A978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9233F">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BAC732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A9233F">
        <w:rPr>
          <w:rFonts w:ascii="GHEA Grapalat" w:hAnsi="GHEA Grapalat"/>
          <w:i/>
          <w:sz w:val="18"/>
          <w:lang w:val="hy-AM"/>
        </w:rPr>
        <w:t>25/55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464B9F">
            <w:pPr>
              <w:jc w:val="center"/>
              <w:rPr>
                <w:rFonts w:ascii="GHEA Grapalat" w:hAnsi="GHEA Grapalat"/>
                <w:sz w:val="18"/>
              </w:rPr>
            </w:pP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2014C2"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6772B8DC" w:rsidR="00CE5687" w:rsidRPr="00A23082" w:rsidRDefault="00A9233F" w:rsidP="00CE5687">
            <w:pPr>
              <w:jc w:val="center"/>
              <w:rPr>
                <w:rFonts w:ascii="GHEA Grapalat" w:hAnsi="GHEA Grapalat"/>
                <w:bCs/>
                <w:sz w:val="20"/>
                <w:lang w:val="hy-AM"/>
              </w:rPr>
            </w:pPr>
            <w:r w:rsidRPr="00A9233F">
              <w:rPr>
                <w:rFonts w:ascii="GHEA Grapalat" w:hAnsi="GHEA Grapalat"/>
                <w:iCs/>
                <w:sz w:val="20"/>
                <w:szCs w:val="20"/>
                <w:lang w:val="hy-AM"/>
              </w:rPr>
              <w:t>71351540/114</w:t>
            </w:r>
          </w:p>
        </w:tc>
        <w:tc>
          <w:tcPr>
            <w:tcW w:w="5310" w:type="dxa"/>
          </w:tcPr>
          <w:p w14:paraId="56A57AC6"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Ծառայության մատուցման ընդհանուր պահանջների</w:t>
            </w:r>
          </w:p>
          <w:p w14:paraId="2563D23A"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184BBD0"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xml:space="preserve">2. Տեխնիկական հսկողության ծառայությունները պետք է իրականացվեն ՀՀ Քաղաքաշինության նախարարի 28.04.1998թ.-ի N44 հրամանով հաստատված </w:t>
            </w:r>
            <w:r w:rsidRPr="00A9233F">
              <w:rPr>
                <w:rFonts w:ascii="Arial" w:hAnsi="Arial" w:cs="Arial"/>
                <w:bCs/>
                <w:iCs/>
                <w:lang w:val="hy-AM" w:eastAsia="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p>
          <w:p w14:paraId="5C25CBA4"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3. Տեխնիկական հսկողություն իրականացնողի հիմնական պարտականություններն են՝</w:t>
            </w:r>
          </w:p>
          <w:p w14:paraId="31022B72"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շինարարության սկզբից մինչև ավարտը ընկած ժամանակահատվածում պարբերաբար լուսանկարահանել շինարարության օբյեկտի վիճակը,</w:t>
            </w:r>
          </w:p>
          <w:p w14:paraId="3B4983B0"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ապահովել կատարվող աշխատանքների համապատասխանությունը կապալի պայմանագրի պայմաններին, շինարարական նորմերին և կանոններին,</w:t>
            </w:r>
          </w:p>
          <w:p w14:paraId="0E4DD786"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B51E853"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ստուգել և հաստատել աշխատանքային և կատարողական փաստաթղթերը՝ նախապատրաստված Կապալառուի կողմից,</w:t>
            </w:r>
          </w:p>
          <w:p w14:paraId="704A9E47"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9A6F9BC"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5C78986"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2F3A6A2"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84C5D3B"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4A18C1C"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488C265"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կատարել աշխատանքների ծավալների չափագրումներ և մասնակցել կատարողական փաստաթղթերի կազմմանը և հաստատմանը,</w:t>
            </w:r>
          </w:p>
          <w:p w14:paraId="6D968DAE"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xml:space="preserve">• շինարարության ավարտից հետո  Պատվիրատուին ներկայացնել Հաշվետվություն կատարված աշխատանքների վերաբերյալ` կցելով </w:t>
            </w:r>
            <w:r w:rsidRPr="00A9233F">
              <w:rPr>
                <w:rFonts w:ascii="Arial" w:hAnsi="Arial" w:cs="Arial"/>
                <w:bCs/>
                <w:iCs/>
                <w:lang w:val="hy-AM" w:eastAsia="hy-AM"/>
              </w:rPr>
              <w:lastRenderedPageBreak/>
              <w:t>լուսանկարները, անհրաժեշտ գծագրերը, ծածկված աշխատանքների ակտերը, փորձարկման ակտերը, սերտիֆիկատները,</w:t>
            </w:r>
          </w:p>
          <w:p w14:paraId="43C6491E"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Պատվիրատուի ցուցումով չափագրել կատարման ենթակա աշխատանքները:</w:t>
            </w:r>
          </w:p>
          <w:p w14:paraId="28EFD5F2"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xml:space="preserve">• պարտադիր ներկա լինել քաղաքաշինության նախարարի թիվ 44 առ 28.04.1998թ. </w:t>
            </w:r>
          </w:p>
          <w:p w14:paraId="13EF7AC9"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5462AA3"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Հաշվետվության ներկայացման պահանջներ</w:t>
            </w:r>
          </w:p>
          <w:p w14:paraId="4FDEA334"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B27E2A0"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42DDAB5"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w:t>
            </w:r>
            <w:r w:rsidRPr="00A9233F">
              <w:rPr>
                <w:rFonts w:ascii="Arial" w:hAnsi="Arial" w:cs="Arial"/>
                <w:bCs/>
                <w:iCs/>
                <w:lang w:val="hy-AM" w:eastAsia="hy-AM"/>
              </w:rPr>
              <w:lastRenderedPageBreak/>
              <w:t>հանձնման-ընդունման արձանագրությունների հետ մեկտեղ:</w:t>
            </w:r>
          </w:p>
          <w:p w14:paraId="5E2C2FA3" w14:textId="77777777" w:rsidR="00A9233F" w:rsidRPr="00A9233F" w:rsidRDefault="00A9233F" w:rsidP="00A9233F">
            <w:pPr>
              <w:jc w:val="both"/>
              <w:rPr>
                <w:rFonts w:ascii="Arial" w:hAnsi="Arial" w:cs="Arial"/>
                <w:bCs/>
                <w:iCs/>
                <w:lang w:val="hy-AM" w:eastAsia="hy-AM"/>
              </w:rPr>
            </w:pPr>
            <w:r w:rsidRPr="00A9233F">
              <w:rPr>
                <w:rFonts w:ascii="Arial" w:hAnsi="Arial" w:cs="Arial"/>
                <w:bCs/>
                <w:iCs/>
                <w:lang w:val="hy-AM" w:eastAsia="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ACD6083" w14:textId="77777777" w:rsidR="00A9233F" w:rsidRPr="00A9233F" w:rsidRDefault="00A9233F" w:rsidP="00A9233F">
            <w:pPr>
              <w:jc w:val="both"/>
              <w:rPr>
                <w:rFonts w:ascii="GHEA Grapalat" w:hAnsi="GHEA Grapalat"/>
                <w:b/>
                <w:sz w:val="22"/>
                <w:lang w:val="hy-AM"/>
              </w:rPr>
            </w:pPr>
            <w:r w:rsidRPr="00A9233F">
              <w:rPr>
                <w:rFonts w:ascii="GHEA Grapalat" w:hAnsi="GHEA Grapalat"/>
                <w:b/>
                <w:sz w:val="22"/>
                <w:lang w:val="hy-AM"/>
              </w:rPr>
              <w:t>Խորհրդատվական ծառայությունների մատուցման համար անհրաժեշտ է շինարարության որակի տեխնիկական հսկողության 2-րդ դասի լիցենզիա։</w:t>
            </w:r>
          </w:p>
          <w:p w14:paraId="33FC6924" w14:textId="77777777" w:rsidR="00A9233F" w:rsidRPr="00A9233F" w:rsidRDefault="00A9233F" w:rsidP="00A9233F">
            <w:pPr>
              <w:jc w:val="both"/>
              <w:rPr>
                <w:rFonts w:ascii="GHEA Grapalat" w:hAnsi="GHEA Grapalat"/>
                <w:b/>
                <w:sz w:val="22"/>
                <w:lang w:val="hy-AM"/>
              </w:rPr>
            </w:pPr>
            <w:r w:rsidRPr="00A9233F">
              <w:rPr>
                <w:rFonts w:ascii="GHEA Grapalat" w:hAnsi="GHEA Grapalat"/>
                <w:b/>
                <w:sz w:val="22"/>
                <w:lang w:val="hy-AM"/>
              </w:rPr>
              <w:t>Լիցենզիայի ներդիր՝ բնակելի, հասարակական և արտադրական կառույցներ։</w:t>
            </w:r>
          </w:p>
          <w:p w14:paraId="6074383B" w14:textId="3A603DA4" w:rsidR="00CE5687" w:rsidRPr="005E798F" w:rsidRDefault="00CE5687" w:rsidP="00CE5687">
            <w:pPr>
              <w:jc w:val="both"/>
              <w:rPr>
                <w:rFonts w:ascii="GHEA Grapalat" w:hAnsi="GHEA Grapalat"/>
                <w:sz w:val="22"/>
                <w:lang w:val="hy-AM"/>
              </w:rPr>
            </w:pP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5A6CF1FA" w14:textId="77777777" w:rsidR="00CE5687" w:rsidRDefault="00CE5687" w:rsidP="00CE5687">
            <w:pPr>
              <w:jc w:val="center"/>
              <w:rPr>
                <w:rFonts w:ascii="GHEA Grapalat" w:hAnsi="GHEA Grapalat"/>
                <w:sz w:val="20"/>
                <w:lang w:val="hy-AM"/>
              </w:rPr>
            </w:pPr>
          </w:p>
          <w:p w14:paraId="208BDF76" w14:textId="77777777" w:rsidR="00CE5687" w:rsidRDefault="00CE5687" w:rsidP="00CE5687">
            <w:pPr>
              <w:jc w:val="center"/>
              <w:rPr>
                <w:rFonts w:ascii="GHEA Grapalat" w:hAnsi="GHEA Grapalat"/>
                <w:sz w:val="20"/>
                <w:lang w:val="hy-AM"/>
              </w:rPr>
            </w:pPr>
          </w:p>
          <w:p w14:paraId="31086AF7" w14:textId="77777777" w:rsidR="00CE5687" w:rsidRDefault="00CE5687" w:rsidP="00CE5687">
            <w:pPr>
              <w:jc w:val="center"/>
              <w:rPr>
                <w:rFonts w:ascii="GHEA Grapalat" w:hAnsi="GHEA Grapalat"/>
                <w:sz w:val="20"/>
                <w:lang w:val="hy-AM"/>
              </w:rPr>
            </w:pPr>
          </w:p>
          <w:p w14:paraId="2AFC48F1" w14:textId="77777777" w:rsidR="00CE5687" w:rsidRDefault="00CE5687" w:rsidP="00CE5687">
            <w:pPr>
              <w:jc w:val="center"/>
              <w:rPr>
                <w:rFonts w:ascii="GHEA Grapalat" w:hAnsi="GHEA Grapalat"/>
                <w:sz w:val="20"/>
                <w:lang w:val="hy-AM"/>
              </w:rPr>
            </w:pPr>
          </w:p>
          <w:p w14:paraId="2B871CC5" w14:textId="77777777" w:rsidR="00CE5687" w:rsidRDefault="00CE5687" w:rsidP="00CE5687">
            <w:pPr>
              <w:jc w:val="center"/>
              <w:rPr>
                <w:rFonts w:ascii="GHEA Grapalat" w:hAnsi="GHEA Grapalat"/>
                <w:sz w:val="20"/>
                <w:lang w:val="hy-AM"/>
              </w:rPr>
            </w:pPr>
          </w:p>
          <w:p w14:paraId="79677586" w14:textId="77777777" w:rsidR="00CE5687" w:rsidRDefault="00CE5687" w:rsidP="00CE5687">
            <w:pPr>
              <w:jc w:val="center"/>
              <w:rPr>
                <w:rFonts w:ascii="GHEA Grapalat" w:hAnsi="GHEA Grapalat"/>
                <w:sz w:val="20"/>
                <w:lang w:val="hy-AM"/>
              </w:rPr>
            </w:pPr>
          </w:p>
          <w:p w14:paraId="11148C38" w14:textId="77777777" w:rsidR="00CE5687" w:rsidRDefault="00CE5687" w:rsidP="00CE5687">
            <w:pPr>
              <w:jc w:val="center"/>
              <w:rPr>
                <w:rFonts w:ascii="GHEA Grapalat" w:hAnsi="GHEA Grapalat"/>
                <w:sz w:val="20"/>
                <w:lang w:val="hy-AM"/>
              </w:rPr>
            </w:pPr>
          </w:p>
          <w:p w14:paraId="5C54019B" w14:textId="77777777" w:rsidR="00CE5687" w:rsidRDefault="00CE5687" w:rsidP="00CE5687">
            <w:pPr>
              <w:jc w:val="center"/>
              <w:rPr>
                <w:rFonts w:ascii="GHEA Grapalat" w:hAnsi="GHEA Grapalat"/>
                <w:sz w:val="20"/>
                <w:lang w:val="hy-AM"/>
              </w:rPr>
            </w:pPr>
          </w:p>
          <w:p w14:paraId="1DCE792B" w14:textId="77777777" w:rsidR="00CE5687" w:rsidRDefault="00CE5687" w:rsidP="00CE5687">
            <w:pPr>
              <w:jc w:val="center"/>
              <w:rPr>
                <w:rFonts w:ascii="GHEA Grapalat" w:hAnsi="GHEA Grapalat"/>
                <w:sz w:val="20"/>
                <w:lang w:val="hy-AM"/>
              </w:rPr>
            </w:pPr>
          </w:p>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5A19A14" w14:textId="77777777" w:rsidR="00A9233F" w:rsidRPr="00A9233F" w:rsidRDefault="00A9233F" w:rsidP="00A9233F">
            <w:pPr>
              <w:jc w:val="center"/>
              <w:rPr>
                <w:rFonts w:ascii="GHEA Grapalat" w:hAnsi="GHEA Grapalat"/>
                <w:sz w:val="18"/>
                <w:szCs w:val="18"/>
                <w:lang w:val="hy-AM"/>
              </w:rPr>
            </w:pPr>
            <w:r w:rsidRPr="00A9233F">
              <w:rPr>
                <w:rFonts w:ascii="GHEA Grapalat" w:hAnsi="GHEA Grapalat"/>
                <w:sz w:val="18"/>
                <w:szCs w:val="18"/>
                <w:lang w:val="hy-AM"/>
              </w:rPr>
              <w:t xml:space="preserve">ք. Երևան Մալաթիա-Սեբաստիա վարչական շրջանի </w:t>
            </w:r>
          </w:p>
          <w:p w14:paraId="14B01DE0" w14:textId="63A0C8B5" w:rsidR="000661C0" w:rsidRPr="000661C0" w:rsidRDefault="00A9233F" w:rsidP="00A9233F">
            <w:pPr>
              <w:jc w:val="center"/>
              <w:rPr>
                <w:rFonts w:ascii="GHEA Grapalat" w:hAnsi="GHEA Grapalat"/>
                <w:sz w:val="18"/>
                <w:szCs w:val="18"/>
                <w:lang w:val="hy-AM"/>
              </w:rPr>
            </w:pPr>
            <w:r w:rsidRPr="00A9233F">
              <w:rPr>
                <w:rFonts w:ascii="GHEA Grapalat" w:hAnsi="GHEA Grapalat"/>
                <w:sz w:val="18"/>
                <w:szCs w:val="18"/>
                <w:lang w:val="hy-AM"/>
              </w:rPr>
              <w:t>Օհանովի 2-րդ շ</w:t>
            </w:r>
            <w:r w:rsidRPr="00A9233F">
              <w:rPr>
                <w:rFonts w:ascii="MS Mincho" w:eastAsia="MS Mincho" w:hAnsi="MS Mincho" w:cs="MS Mincho" w:hint="eastAsia"/>
                <w:sz w:val="18"/>
                <w:szCs w:val="18"/>
                <w:lang w:val="hy-AM"/>
              </w:rPr>
              <w:t>․</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Անդրան</w:t>
            </w:r>
            <w:r w:rsidRPr="00A9233F">
              <w:rPr>
                <w:rFonts w:ascii="GHEA Grapalat" w:hAnsi="GHEA Grapalat"/>
                <w:sz w:val="18"/>
                <w:szCs w:val="18"/>
                <w:lang w:val="hy-AM"/>
              </w:rPr>
              <w:t>իկ 28 շ</w:t>
            </w:r>
            <w:r w:rsidRPr="00A9233F">
              <w:rPr>
                <w:rFonts w:ascii="MS Mincho" w:eastAsia="MS Mincho" w:hAnsi="MS Mincho" w:cs="MS Mincho" w:hint="eastAsia"/>
                <w:sz w:val="18"/>
                <w:szCs w:val="18"/>
                <w:lang w:val="hy-AM"/>
              </w:rPr>
              <w:t>․</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Անդրանիկ</w:t>
            </w:r>
            <w:r w:rsidRPr="00A9233F">
              <w:rPr>
                <w:rFonts w:ascii="GHEA Grapalat" w:hAnsi="GHEA Grapalat"/>
                <w:sz w:val="18"/>
                <w:szCs w:val="18"/>
                <w:lang w:val="hy-AM"/>
              </w:rPr>
              <w:t xml:space="preserve"> 110 </w:t>
            </w:r>
            <w:r w:rsidRPr="00A9233F">
              <w:rPr>
                <w:rFonts w:ascii="GHEA Grapalat" w:hAnsi="GHEA Grapalat" w:cs="GHEA Grapalat"/>
                <w:sz w:val="18"/>
                <w:szCs w:val="18"/>
                <w:lang w:val="hy-AM"/>
              </w:rPr>
              <w:t>շ</w:t>
            </w:r>
            <w:r w:rsidRPr="00A9233F">
              <w:rPr>
                <w:rFonts w:ascii="MS Mincho" w:eastAsia="MS Mincho" w:hAnsi="MS Mincho" w:cs="MS Mincho" w:hint="eastAsia"/>
                <w:sz w:val="18"/>
                <w:szCs w:val="18"/>
                <w:lang w:val="hy-AM"/>
              </w:rPr>
              <w:t>․</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Անդրանիկ</w:t>
            </w:r>
            <w:r w:rsidRPr="00A9233F">
              <w:rPr>
                <w:rFonts w:ascii="GHEA Grapalat" w:hAnsi="GHEA Grapalat"/>
                <w:sz w:val="18"/>
                <w:szCs w:val="18"/>
                <w:lang w:val="hy-AM"/>
              </w:rPr>
              <w:t xml:space="preserve"> 13 </w:t>
            </w:r>
            <w:r w:rsidRPr="00A9233F">
              <w:rPr>
                <w:rFonts w:ascii="GHEA Grapalat" w:hAnsi="GHEA Grapalat" w:cs="GHEA Grapalat"/>
                <w:sz w:val="18"/>
                <w:szCs w:val="18"/>
                <w:lang w:val="hy-AM"/>
              </w:rPr>
              <w:t>շ</w:t>
            </w:r>
            <w:r w:rsidRPr="00A9233F">
              <w:rPr>
                <w:rFonts w:ascii="MS Mincho" w:eastAsia="MS Mincho" w:hAnsi="MS Mincho" w:cs="MS Mincho" w:hint="eastAsia"/>
                <w:sz w:val="18"/>
                <w:szCs w:val="18"/>
                <w:lang w:val="hy-AM"/>
              </w:rPr>
              <w:t>․</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Վարուժանի</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փող</w:t>
            </w:r>
            <w:r w:rsidRPr="00A9233F">
              <w:rPr>
                <w:rFonts w:ascii="MS Mincho" w:eastAsia="MS Mincho" w:hAnsi="MS Mincho" w:cs="MS Mincho" w:hint="eastAsia"/>
                <w:sz w:val="18"/>
                <w:szCs w:val="18"/>
                <w:lang w:val="hy-AM"/>
              </w:rPr>
              <w:t>․</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Արարատյան</w:t>
            </w:r>
            <w:r w:rsidRPr="00A9233F">
              <w:rPr>
                <w:rFonts w:ascii="GHEA Grapalat" w:hAnsi="GHEA Grapalat"/>
                <w:sz w:val="18"/>
                <w:szCs w:val="18"/>
                <w:lang w:val="hy-AM"/>
              </w:rPr>
              <w:t xml:space="preserve"> 1-</w:t>
            </w:r>
            <w:r w:rsidRPr="00A9233F">
              <w:rPr>
                <w:rFonts w:ascii="GHEA Grapalat" w:hAnsi="GHEA Grapalat" w:cs="GHEA Grapalat"/>
                <w:sz w:val="18"/>
                <w:szCs w:val="18"/>
                <w:lang w:val="hy-AM"/>
              </w:rPr>
              <w:t>ին</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զանգվ</w:t>
            </w:r>
            <w:r w:rsidRPr="00A9233F">
              <w:rPr>
                <w:rFonts w:ascii="MS Mincho" w:eastAsia="MS Mincho" w:hAnsi="MS Mincho" w:cs="MS Mincho" w:hint="eastAsia"/>
                <w:sz w:val="18"/>
                <w:szCs w:val="18"/>
                <w:lang w:val="hy-AM"/>
              </w:rPr>
              <w:t>․</w:t>
            </w:r>
            <w:r w:rsidRPr="00A9233F">
              <w:rPr>
                <w:rFonts w:ascii="GHEA Grapalat" w:hAnsi="GHEA Grapalat"/>
                <w:sz w:val="18"/>
                <w:szCs w:val="18"/>
                <w:lang w:val="hy-AM"/>
              </w:rPr>
              <w:t xml:space="preserve"> 12 </w:t>
            </w:r>
            <w:r w:rsidRPr="00A9233F">
              <w:rPr>
                <w:rFonts w:ascii="GHEA Grapalat" w:hAnsi="GHEA Grapalat" w:cs="GHEA Grapalat"/>
                <w:sz w:val="18"/>
                <w:szCs w:val="18"/>
                <w:lang w:val="hy-AM"/>
              </w:rPr>
              <w:t>շ</w:t>
            </w:r>
            <w:r w:rsidRPr="00A9233F">
              <w:rPr>
                <w:rFonts w:ascii="MS Mincho" w:eastAsia="MS Mincho" w:hAnsi="MS Mincho" w:cs="MS Mincho" w:hint="eastAsia"/>
                <w:sz w:val="18"/>
                <w:szCs w:val="18"/>
                <w:lang w:val="hy-AM"/>
              </w:rPr>
              <w:t>․</w:t>
            </w:r>
            <w:r w:rsidRPr="00A9233F">
              <w:rPr>
                <w:rFonts w:ascii="GHEA Grapalat" w:hAnsi="GHEA Grapalat"/>
                <w:sz w:val="18"/>
                <w:szCs w:val="18"/>
                <w:lang w:val="hy-AM"/>
              </w:rPr>
              <w:t xml:space="preserve">, </w:t>
            </w:r>
            <w:r w:rsidRPr="00A9233F">
              <w:rPr>
                <w:rFonts w:ascii="GHEA Grapalat" w:hAnsi="GHEA Grapalat" w:cs="GHEA Grapalat"/>
                <w:sz w:val="18"/>
                <w:szCs w:val="18"/>
                <w:lang w:val="hy-AM"/>
              </w:rPr>
              <w:t>Անդրանի</w:t>
            </w:r>
            <w:r w:rsidRPr="00A9233F">
              <w:rPr>
                <w:rFonts w:ascii="GHEA Grapalat" w:hAnsi="GHEA Grapalat"/>
                <w:sz w:val="18"/>
                <w:szCs w:val="18"/>
                <w:lang w:val="hy-AM"/>
              </w:rPr>
              <w:t>կ 96շ</w:t>
            </w:r>
            <w:r w:rsidRPr="00A9233F">
              <w:rPr>
                <w:rFonts w:ascii="MS Mincho" w:eastAsia="MS Mincho" w:hAnsi="MS Mincho" w:cs="MS Mincho" w:hint="eastAsia"/>
                <w:sz w:val="18"/>
                <w:szCs w:val="18"/>
                <w:lang w:val="hy-AM"/>
              </w:rPr>
              <w:t>․</w:t>
            </w:r>
          </w:p>
        </w:tc>
        <w:tc>
          <w:tcPr>
            <w:tcW w:w="2790" w:type="dxa"/>
            <w:vAlign w:val="center"/>
          </w:tcPr>
          <w:p w14:paraId="4376E1B5" w14:textId="6A0BDB84" w:rsidR="00CE5687" w:rsidRPr="00196EAA" w:rsidRDefault="00CE5687" w:rsidP="00CE5687">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5D3AEC" w:rsidRDefault="005D3AEC" w:rsidP="005D3AEC">
      <w:pPr>
        <w:autoSpaceDE w:val="0"/>
        <w:autoSpaceDN w:val="0"/>
        <w:adjustRightInd w:val="0"/>
        <w:jc w:val="right"/>
        <w:rPr>
          <w:rFonts w:ascii="GHEA Grapalat" w:hAnsi="GHEA Grapalat"/>
          <w:i/>
          <w:sz w:val="20"/>
          <w:lang w:val="hy-AM"/>
        </w:rPr>
      </w:pPr>
      <w:r w:rsidRPr="005D3AEC">
        <w:rPr>
          <w:rFonts w:ascii="GHEA Grapalat" w:hAnsi="GHEA Grapalat"/>
          <w:i/>
          <w:sz w:val="20"/>
          <w:lang w:val="hy-AM"/>
        </w:rPr>
        <w:lastRenderedPageBreak/>
        <w:br w:type="page"/>
      </w:r>
    </w:p>
    <w:p w14:paraId="67A36F01" w14:textId="77777777" w:rsidR="005D3AEC" w:rsidRPr="005D3AEC" w:rsidRDefault="005D3AEC" w:rsidP="005D3AEC">
      <w:pPr>
        <w:autoSpaceDE w:val="0"/>
        <w:autoSpaceDN w:val="0"/>
        <w:adjustRightInd w:val="0"/>
        <w:jc w:val="right"/>
        <w:rPr>
          <w:rFonts w:ascii="GHEA Grapalat" w:hAnsi="GHEA Grapalat"/>
          <w:i/>
          <w:sz w:val="20"/>
          <w:lang w:val="hy-AM"/>
        </w:rPr>
        <w:sectPr w:rsidR="005D3AEC" w:rsidRPr="005D3AEC" w:rsidSect="005D3AEC">
          <w:footnotePr>
            <w:pos w:val="beneathText"/>
          </w:footnotePr>
          <w:pgSz w:w="11906" w:h="16838"/>
          <w:pgMar w:top="533" w:right="850" w:bottom="720" w:left="662"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AAF22C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A9233F">
        <w:rPr>
          <w:rFonts w:ascii="GHEA Grapalat" w:hAnsi="GHEA Grapalat"/>
          <w:i/>
          <w:sz w:val="18"/>
          <w:lang w:val="hy-AM"/>
        </w:rPr>
        <w:t>25/55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014C2"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177E" w:rsidRPr="00F566BF" w14:paraId="4778FBF1" w14:textId="77777777" w:rsidTr="000968C3">
        <w:trPr>
          <w:gridAfter w:val="1"/>
          <w:wAfter w:w="12" w:type="dxa"/>
          <w:trHeight w:val="1549"/>
        </w:trPr>
        <w:tc>
          <w:tcPr>
            <w:tcW w:w="1874" w:type="dxa"/>
            <w:vAlign w:val="center"/>
          </w:tcPr>
          <w:p w14:paraId="6011E35C" w14:textId="77777777" w:rsidR="0045177E" w:rsidRDefault="0045177E" w:rsidP="0045177E">
            <w:pPr>
              <w:jc w:val="center"/>
              <w:rPr>
                <w:rFonts w:ascii="GHEA Grapalat" w:hAnsi="GHEA Grapalat"/>
                <w:sz w:val="20"/>
                <w:lang w:val="hy-AM"/>
              </w:rPr>
            </w:pPr>
          </w:p>
          <w:p w14:paraId="06510526" w14:textId="294C1731" w:rsidR="0045177E" w:rsidRPr="00F566BF" w:rsidRDefault="0045177E" w:rsidP="0045177E">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45177E" w:rsidRDefault="0045177E" w:rsidP="0045177E">
            <w:pPr>
              <w:jc w:val="center"/>
              <w:rPr>
                <w:rFonts w:ascii="GHEA Grapalat" w:hAnsi="GHEA Grapalat"/>
                <w:iCs/>
                <w:sz w:val="20"/>
                <w:szCs w:val="20"/>
                <w:lang w:val="hy-AM"/>
              </w:rPr>
            </w:pPr>
          </w:p>
          <w:p w14:paraId="6D3F3468" w14:textId="5D58567C" w:rsidR="0045177E" w:rsidRPr="00F566BF" w:rsidRDefault="0045177E" w:rsidP="0045177E">
            <w:pPr>
              <w:jc w:val="center"/>
              <w:rPr>
                <w:rFonts w:ascii="GHEA Grapalat" w:hAnsi="GHEA Grapalat"/>
                <w:sz w:val="20"/>
                <w:lang w:val="es-ES"/>
              </w:rPr>
            </w:pPr>
            <w:r w:rsidRPr="00196EAA">
              <w:rPr>
                <w:rFonts w:ascii="GHEA Grapalat" w:hAnsi="GHEA Grapalat"/>
                <w:iCs/>
                <w:sz w:val="20"/>
                <w:szCs w:val="20"/>
                <w:lang w:val="hy-AM"/>
              </w:rPr>
              <w:t>71351540/</w:t>
            </w:r>
            <w:r w:rsidR="00A9233F">
              <w:rPr>
                <w:rFonts w:ascii="GHEA Grapalat" w:hAnsi="GHEA Grapalat"/>
                <w:iCs/>
                <w:sz w:val="20"/>
                <w:szCs w:val="20"/>
                <w:lang w:val="hy-AM"/>
              </w:rPr>
              <w:t>114</w:t>
            </w:r>
          </w:p>
        </w:tc>
        <w:tc>
          <w:tcPr>
            <w:tcW w:w="2506" w:type="dxa"/>
            <w:vAlign w:val="center"/>
          </w:tcPr>
          <w:p w14:paraId="2CCA5D10" w14:textId="56D3FEB7" w:rsidR="0045177E" w:rsidRPr="000968C3" w:rsidRDefault="0045177E" w:rsidP="0045177E">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00A9233F">
              <w:rPr>
                <w:rFonts w:ascii="GHEA Grapalat" w:hAnsi="GHEA Grapalat"/>
                <w:sz w:val="20"/>
                <w:szCs w:val="20"/>
              </w:rPr>
              <w:t>Մալաթիա</w:t>
            </w:r>
            <w:proofErr w:type="spellEnd"/>
            <w:proofErr w:type="gramEnd"/>
            <w:r w:rsidR="00A9233F" w:rsidRPr="00A9233F">
              <w:rPr>
                <w:rFonts w:ascii="GHEA Grapalat" w:hAnsi="GHEA Grapalat"/>
                <w:sz w:val="20"/>
                <w:szCs w:val="20"/>
                <w:lang w:val="es-ES"/>
              </w:rPr>
              <w:t>-</w:t>
            </w:r>
            <w:proofErr w:type="spellStart"/>
            <w:r w:rsidR="00A9233F">
              <w:rPr>
                <w:rFonts w:ascii="GHEA Grapalat" w:hAnsi="GHEA Grapalat"/>
                <w:sz w:val="20"/>
                <w:szCs w:val="20"/>
              </w:rPr>
              <w:t>Սեբաստիա</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վարչական</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շրջանի</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տարածքում</w:t>
            </w:r>
            <w:proofErr w:type="spellEnd"/>
            <w:r w:rsidR="00A9233F" w:rsidRPr="00A9233F">
              <w:rPr>
                <w:rFonts w:ascii="GHEA Grapalat" w:hAnsi="GHEA Grapalat"/>
                <w:sz w:val="20"/>
                <w:szCs w:val="20"/>
                <w:lang w:val="es-ES"/>
              </w:rPr>
              <w:t xml:space="preserve"> </w:t>
            </w:r>
            <w:proofErr w:type="spellStart"/>
            <w:r w:rsidR="00A9233F">
              <w:rPr>
                <w:rFonts w:ascii="GHEA Grapalat" w:hAnsi="GHEA Grapalat"/>
                <w:sz w:val="20"/>
                <w:szCs w:val="20"/>
              </w:rPr>
              <w:t>հենապատերի</w:t>
            </w:r>
            <w:proofErr w:type="spellEnd"/>
            <w:r w:rsidR="00A9233F" w:rsidRPr="00A9233F">
              <w:rPr>
                <w:rFonts w:ascii="GHEA Grapalat" w:hAnsi="GHEA Grapalat"/>
                <w:sz w:val="20"/>
                <w:szCs w:val="20"/>
                <w:lang w:val="es-ES"/>
              </w:rPr>
              <w:t xml:space="preserve"> </w:t>
            </w:r>
            <w:proofErr w:type="spellStart"/>
            <w:proofErr w:type="gramStart"/>
            <w:r w:rsidR="00A9233F">
              <w:rPr>
                <w:rFonts w:ascii="GHEA Grapalat" w:hAnsi="GHEA Grapalat"/>
                <w:sz w:val="20"/>
                <w:szCs w:val="20"/>
              </w:rPr>
              <w:t>վերանորոգման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աշխատանքների</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որակի</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տեխնիկական</w:t>
            </w:r>
            <w:proofErr w:type="spellEnd"/>
            <w:r w:rsidRPr="00196EAA">
              <w:rPr>
                <w:rFonts w:ascii="GHEA Grapalat" w:hAnsi="GHEA Grapalat"/>
                <w:sz w:val="20"/>
                <w:szCs w:val="20"/>
                <w:lang w:val="es-ES"/>
              </w:rPr>
              <w:t xml:space="preserve"> </w:t>
            </w:r>
            <w:proofErr w:type="spellStart"/>
            <w:proofErr w:type="gramStart"/>
            <w:r w:rsidRPr="00196EAA">
              <w:rPr>
                <w:rFonts w:ascii="GHEA Grapalat" w:hAnsi="GHEA Grapalat"/>
                <w:sz w:val="20"/>
                <w:szCs w:val="20"/>
              </w:rPr>
              <w:t>հսկողության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խորհրդատվական</w:t>
            </w:r>
            <w:proofErr w:type="spellEnd"/>
            <w:proofErr w:type="gramEnd"/>
            <w:r w:rsidRPr="00196EAA">
              <w:rPr>
                <w:rFonts w:ascii="GHEA Grapalat" w:hAnsi="GHEA Grapalat"/>
                <w:sz w:val="20"/>
                <w:szCs w:val="20"/>
                <w:lang w:val="es-ES"/>
              </w:rPr>
              <w:t xml:space="preserve"> </w:t>
            </w:r>
            <w:proofErr w:type="spellStart"/>
            <w:r w:rsidRPr="00196EAA">
              <w:rPr>
                <w:rFonts w:ascii="GHEA Grapalat" w:hAnsi="GHEA Grapalat"/>
                <w:sz w:val="20"/>
                <w:szCs w:val="20"/>
              </w:rPr>
              <w:t>ծառայություններ</w:t>
            </w:r>
            <w:proofErr w:type="spellEnd"/>
          </w:p>
        </w:tc>
        <w:tc>
          <w:tcPr>
            <w:tcW w:w="606" w:type="dxa"/>
            <w:vAlign w:val="center"/>
          </w:tcPr>
          <w:p w14:paraId="3557F925" w14:textId="207BA36A"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45177E" w:rsidRPr="00F566BF" w:rsidRDefault="0045177E" w:rsidP="0045177E">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0FAC4A4" w:rsidR="0045177E" w:rsidRPr="00F566BF" w:rsidRDefault="0045177E" w:rsidP="0045177E">
            <w:pPr>
              <w:jc w:val="center"/>
              <w:rPr>
                <w:rFonts w:ascii="GHEA Grapalat" w:hAnsi="GHEA Grapalat" w:cs="Arial"/>
                <w:sz w:val="18"/>
                <w:szCs w:val="18"/>
                <w:lang w:val="pt-BR"/>
              </w:rPr>
            </w:pPr>
            <w:r w:rsidRPr="00F566BF">
              <w:rPr>
                <w:rFonts w:ascii="GHEA Grapalat" w:hAnsi="GHEA Grapalat"/>
                <w:sz w:val="20"/>
                <w:lang w:val="pt-BR"/>
              </w:rPr>
              <w:t>%</w:t>
            </w:r>
          </w:p>
        </w:tc>
        <w:tc>
          <w:tcPr>
            <w:tcW w:w="685" w:type="dxa"/>
            <w:vAlign w:val="center"/>
          </w:tcPr>
          <w:p w14:paraId="4574A4AC" w14:textId="0ABC4450" w:rsidR="0045177E" w:rsidRPr="00F566BF" w:rsidRDefault="00A9233F" w:rsidP="0045177E">
            <w:pPr>
              <w:jc w:val="center"/>
              <w:rPr>
                <w:rFonts w:ascii="GHEA Grapalat" w:hAnsi="GHEA Grapalat" w:cs="Arial"/>
                <w:sz w:val="18"/>
                <w:szCs w:val="18"/>
                <w:lang w:val="pt-BR"/>
              </w:rPr>
            </w:pPr>
            <w:r>
              <w:rPr>
                <w:rFonts w:ascii="GHEA Grapalat" w:hAnsi="GHEA Grapalat"/>
                <w:sz w:val="20"/>
                <w:lang w:val="pt-BR"/>
              </w:rPr>
              <w:t>80</w:t>
            </w:r>
            <w:r w:rsidR="0045177E" w:rsidRPr="00F566BF">
              <w:rPr>
                <w:rFonts w:ascii="GHEA Grapalat" w:hAnsi="GHEA Grapalat"/>
                <w:sz w:val="20"/>
                <w:lang w:val="pt-BR"/>
              </w:rPr>
              <w:t>%</w:t>
            </w:r>
          </w:p>
        </w:tc>
        <w:tc>
          <w:tcPr>
            <w:tcW w:w="685" w:type="dxa"/>
            <w:vAlign w:val="center"/>
          </w:tcPr>
          <w:p w14:paraId="41771D75" w14:textId="28C66986" w:rsidR="0045177E" w:rsidRPr="00F566BF" w:rsidRDefault="00A9233F" w:rsidP="0045177E">
            <w:pPr>
              <w:jc w:val="center"/>
              <w:rPr>
                <w:rFonts w:ascii="GHEA Grapalat" w:hAnsi="GHEA Grapalat" w:cs="Arial"/>
                <w:sz w:val="18"/>
                <w:szCs w:val="18"/>
                <w:lang w:val="pt-BR"/>
              </w:rPr>
            </w:pPr>
            <w:r>
              <w:rPr>
                <w:rFonts w:ascii="GHEA Grapalat" w:hAnsi="GHEA Grapalat"/>
                <w:sz w:val="20"/>
                <w:lang w:val="pt-BR"/>
              </w:rPr>
              <w:t>80</w:t>
            </w:r>
            <w:r w:rsidR="0045177E" w:rsidRPr="0039418E">
              <w:rPr>
                <w:rFonts w:ascii="GHEA Grapalat" w:hAnsi="GHEA Grapalat"/>
                <w:sz w:val="20"/>
                <w:lang w:val="pt-BR"/>
              </w:rPr>
              <w:t>%</w:t>
            </w:r>
          </w:p>
        </w:tc>
        <w:tc>
          <w:tcPr>
            <w:tcW w:w="685" w:type="dxa"/>
            <w:vAlign w:val="center"/>
          </w:tcPr>
          <w:p w14:paraId="3105C606" w14:textId="2255ADA4" w:rsidR="0045177E" w:rsidRPr="00F566BF" w:rsidRDefault="00A9233F" w:rsidP="0045177E">
            <w:pPr>
              <w:jc w:val="center"/>
              <w:rPr>
                <w:rFonts w:ascii="GHEA Grapalat" w:hAnsi="GHEA Grapalat" w:cs="Arial"/>
                <w:sz w:val="18"/>
                <w:szCs w:val="18"/>
                <w:lang w:val="pt-BR"/>
              </w:rPr>
            </w:pPr>
            <w:r>
              <w:rPr>
                <w:rFonts w:ascii="GHEA Grapalat" w:hAnsi="GHEA Grapalat"/>
                <w:sz w:val="20"/>
                <w:lang w:val="pt-BR"/>
              </w:rPr>
              <w:t>80</w:t>
            </w:r>
            <w:r w:rsidR="0045177E" w:rsidRPr="0039418E">
              <w:rPr>
                <w:rFonts w:ascii="GHEA Grapalat" w:hAnsi="GHEA Grapalat"/>
                <w:sz w:val="20"/>
                <w:lang w:val="pt-BR"/>
              </w:rPr>
              <w:t>%</w:t>
            </w:r>
          </w:p>
        </w:tc>
        <w:tc>
          <w:tcPr>
            <w:tcW w:w="685" w:type="dxa"/>
            <w:vAlign w:val="center"/>
          </w:tcPr>
          <w:p w14:paraId="05AD19F7" w14:textId="0E9431CB"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45177E" w:rsidRPr="00F566BF" w:rsidRDefault="0045177E" w:rsidP="0045177E">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45177E" w:rsidRPr="00F566BF" w:rsidRDefault="0045177E" w:rsidP="0045177E">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B04334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9233F">
        <w:rPr>
          <w:rFonts w:ascii="GHEA Grapalat" w:hAnsi="GHEA Grapalat"/>
          <w:i/>
          <w:sz w:val="18"/>
          <w:lang w:val="hy-AM"/>
        </w:rPr>
        <w:t>25/55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14C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5F30C9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9233F">
        <w:rPr>
          <w:rFonts w:ascii="GHEA Grapalat" w:hAnsi="GHEA Grapalat"/>
          <w:i/>
          <w:sz w:val="18"/>
          <w:lang w:val="hy-AM"/>
        </w:rPr>
        <w:t>25/55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DD1FF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1905914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9233F">
              <w:rPr>
                <w:rFonts w:ascii="GHEA Grapalat" w:hAnsi="GHEA Grapalat"/>
                <w:i/>
                <w:sz w:val="18"/>
                <w:lang w:val="hy-AM"/>
              </w:rPr>
              <w:t>25/55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03D19" w14:textId="77777777" w:rsidR="0039622D" w:rsidRDefault="0039622D">
      <w:r>
        <w:separator/>
      </w:r>
    </w:p>
  </w:endnote>
  <w:endnote w:type="continuationSeparator" w:id="0">
    <w:p w14:paraId="5A073691" w14:textId="77777777" w:rsidR="0039622D" w:rsidRDefault="0039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17DAA" w14:textId="77777777" w:rsidR="0039622D" w:rsidRDefault="0039622D">
      <w:r>
        <w:separator/>
      </w:r>
    </w:p>
  </w:footnote>
  <w:footnote w:type="continuationSeparator" w:id="0">
    <w:p w14:paraId="571558F6" w14:textId="77777777" w:rsidR="0039622D" w:rsidRDefault="0039622D">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17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18644</Words>
  <Characters>106275</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57</cp:revision>
  <cp:lastPrinted>2018-02-16T07:12:00Z</cp:lastPrinted>
  <dcterms:created xsi:type="dcterms:W3CDTF">2025-03-04T12:43:00Z</dcterms:created>
  <dcterms:modified xsi:type="dcterms:W3CDTF">2025-05-29T05:56:00Z</dcterms:modified>
</cp:coreProperties>
</file>